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2546923" w:rsidR="006C722E" w:rsidRPr="00B97E0B" w:rsidRDefault="00315FDC">
      <w:pPr>
        <w:rPr>
          <w:b/>
        </w:rPr>
      </w:pPr>
      <w:r w:rsidRPr="00B97E0B">
        <w:rPr>
          <w:b/>
        </w:rPr>
        <w:t>P</w:t>
      </w:r>
      <w:r w:rsidR="005C0B18" w:rsidRPr="00B97E0B">
        <w:rPr>
          <w:b/>
        </w:rPr>
        <w:t>ERSBERICHT</w:t>
      </w:r>
    </w:p>
    <w:p w14:paraId="6B5223ED" w14:textId="339CF32A" w:rsidR="005C0B18" w:rsidRPr="007A0506" w:rsidRDefault="005C0B18">
      <w:pPr>
        <w:rPr>
          <w:bCs/>
          <w:sz w:val="24"/>
          <w:szCs w:val="24"/>
        </w:rPr>
      </w:pPr>
      <w:r w:rsidRPr="007A0506">
        <w:rPr>
          <w:bCs/>
          <w:sz w:val="24"/>
          <w:szCs w:val="24"/>
        </w:rPr>
        <w:t>================================================================</w:t>
      </w:r>
    </w:p>
    <w:p w14:paraId="00000003" w14:textId="55CCF6AC" w:rsidR="006C722E" w:rsidRPr="00B97E0B" w:rsidRDefault="00956BE0">
      <w:pPr>
        <w:rPr>
          <w:b/>
          <w:sz w:val="28"/>
          <w:szCs w:val="28"/>
        </w:rPr>
      </w:pPr>
      <w:r w:rsidRPr="00B97E0B">
        <w:rPr>
          <w:b/>
          <w:sz w:val="28"/>
          <w:szCs w:val="28"/>
        </w:rPr>
        <w:t xml:space="preserve">Politici </w:t>
      </w:r>
      <w:r w:rsidR="007A0506" w:rsidRPr="00B97E0B">
        <w:rPr>
          <w:b/>
          <w:sz w:val="28"/>
          <w:szCs w:val="28"/>
        </w:rPr>
        <w:t>i</w:t>
      </w:r>
      <w:r w:rsidRPr="00B97E0B">
        <w:rPr>
          <w:b/>
          <w:sz w:val="28"/>
          <w:szCs w:val="28"/>
        </w:rPr>
        <w:t xml:space="preserve">n coronatijd </w:t>
      </w:r>
      <w:r w:rsidR="007A0506" w:rsidRPr="00B97E0B">
        <w:rPr>
          <w:b/>
          <w:sz w:val="28"/>
          <w:szCs w:val="28"/>
        </w:rPr>
        <w:t xml:space="preserve">gaan </w:t>
      </w:r>
      <w:r w:rsidRPr="00B97E0B">
        <w:rPr>
          <w:b/>
          <w:sz w:val="28"/>
          <w:szCs w:val="28"/>
        </w:rPr>
        <w:t>vloggen</w:t>
      </w:r>
    </w:p>
    <w:p w14:paraId="4974DC43" w14:textId="2332CCCF" w:rsidR="009F59D8" w:rsidRPr="00B97E0B" w:rsidRDefault="009F59D8">
      <w:pPr>
        <w:rPr>
          <w:b/>
          <w:sz w:val="20"/>
          <w:szCs w:val="20"/>
        </w:rPr>
      </w:pPr>
    </w:p>
    <w:p w14:paraId="00000005" w14:textId="2BB0CA1D" w:rsidR="006C722E" w:rsidRPr="00B97E0B" w:rsidRDefault="009F59D8">
      <w:pPr>
        <w:rPr>
          <w:b/>
          <w:sz w:val="20"/>
          <w:szCs w:val="20"/>
        </w:rPr>
      </w:pPr>
      <w:r w:rsidRPr="00B97E0B">
        <w:rPr>
          <w:b/>
          <w:sz w:val="20"/>
          <w:szCs w:val="20"/>
        </w:rPr>
        <w:t>Een politicus is bij een uitstek een beroep waar je zichtbaar moet zijn en een identiteit moet aanmeten. Kiezers moeten zich verbonden voelen met hun vertegenwoordigers. Vaak kiezen ze dan in eerste instantie voor d</w:t>
      </w:r>
      <w:r w:rsidR="00240939" w:rsidRPr="00B97E0B">
        <w:rPr>
          <w:b/>
          <w:sz w:val="20"/>
          <w:szCs w:val="20"/>
        </w:rPr>
        <w:t>e</w:t>
      </w:r>
      <w:r w:rsidRPr="00B97E0B">
        <w:rPr>
          <w:b/>
          <w:sz w:val="20"/>
          <w:szCs w:val="20"/>
        </w:rPr>
        <w:t xml:space="preserve"> persoon en in tweede </w:t>
      </w:r>
      <w:r w:rsidR="00240939" w:rsidRPr="00B97E0B">
        <w:rPr>
          <w:b/>
          <w:sz w:val="20"/>
          <w:szCs w:val="20"/>
        </w:rPr>
        <w:t xml:space="preserve">instantie </w:t>
      </w:r>
      <w:r w:rsidRPr="00B97E0B">
        <w:rPr>
          <w:b/>
          <w:sz w:val="20"/>
          <w:szCs w:val="20"/>
        </w:rPr>
        <w:t xml:space="preserve">voor zijn of haar programma. </w:t>
      </w:r>
      <w:r w:rsidR="005C0B18" w:rsidRPr="00B97E0B">
        <w:rPr>
          <w:b/>
          <w:sz w:val="20"/>
          <w:szCs w:val="20"/>
        </w:rPr>
        <w:t xml:space="preserve">Vooral in een tijd waar je de kiezer niet persoonlijk kan ontmoeten, kan een goede vlog </w:t>
      </w:r>
      <w:r w:rsidR="00956BE0" w:rsidRPr="00B97E0B">
        <w:rPr>
          <w:b/>
          <w:sz w:val="20"/>
          <w:szCs w:val="20"/>
        </w:rPr>
        <w:t xml:space="preserve">de verbinding maken tussen de politicus en de kiezer. </w:t>
      </w:r>
    </w:p>
    <w:p w14:paraId="00000006" w14:textId="77777777" w:rsidR="006C722E" w:rsidRPr="00B97E0B" w:rsidRDefault="006C722E">
      <w:pPr>
        <w:rPr>
          <w:sz w:val="20"/>
          <w:szCs w:val="20"/>
        </w:rPr>
      </w:pPr>
    </w:p>
    <w:p w14:paraId="00000007" w14:textId="5F379C47" w:rsidR="006C722E" w:rsidRPr="00B97E0B" w:rsidRDefault="005C0B18">
      <w:pPr>
        <w:rPr>
          <w:sz w:val="20"/>
          <w:szCs w:val="20"/>
        </w:rPr>
      </w:pPr>
      <w:r w:rsidRPr="00B97E0B">
        <w:rPr>
          <w:sz w:val="20"/>
          <w:szCs w:val="20"/>
        </w:rPr>
        <w:t>Maa</w:t>
      </w:r>
      <w:r w:rsidR="00645858" w:rsidRPr="00B97E0B">
        <w:rPr>
          <w:sz w:val="20"/>
          <w:szCs w:val="20"/>
        </w:rPr>
        <w:t>r</w:t>
      </w:r>
      <w:r w:rsidR="00956BE0" w:rsidRPr="00B97E0B">
        <w:rPr>
          <w:sz w:val="20"/>
          <w:szCs w:val="20"/>
        </w:rPr>
        <w:t xml:space="preserve">, </w:t>
      </w:r>
      <w:r w:rsidRPr="00B97E0B">
        <w:rPr>
          <w:sz w:val="20"/>
          <w:szCs w:val="20"/>
        </w:rPr>
        <w:t xml:space="preserve">in de overvloed van video op socialmedia kan je </w:t>
      </w:r>
      <w:r w:rsidR="00956BE0" w:rsidRPr="00B97E0B">
        <w:rPr>
          <w:sz w:val="20"/>
          <w:szCs w:val="20"/>
        </w:rPr>
        <w:t xml:space="preserve">boodschap </w:t>
      </w:r>
      <w:r w:rsidRPr="00B97E0B">
        <w:rPr>
          <w:sz w:val="20"/>
          <w:szCs w:val="20"/>
        </w:rPr>
        <w:t xml:space="preserve">als snel ondersneeuwen. </w:t>
      </w:r>
      <w:r w:rsidR="00315FDC" w:rsidRPr="00B97E0B">
        <w:rPr>
          <w:sz w:val="20"/>
          <w:szCs w:val="20"/>
        </w:rPr>
        <w:t xml:space="preserve">Korte inhoudelijke authentieke </w:t>
      </w:r>
      <w:r w:rsidR="009F59D8" w:rsidRPr="00B97E0B">
        <w:rPr>
          <w:sz w:val="20"/>
          <w:szCs w:val="20"/>
        </w:rPr>
        <w:t xml:space="preserve">video’s </w:t>
      </w:r>
      <w:r w:rsidR="00315FDC" w:rsidRPr="00B97E0B">
        <w:rPr>
          <w:sz w:val="20"/>
          <w:szCs w:val="20"/>
        </w:rPr>
        <w:t xml:space="preserve">die bijdragen aan </w:t>
      </w:r>
      <w:r w:rsidR="009F59D8" w:rsidRPr="00B97E0B">
        <w:rPr>
          <w:sz w:val="20"/>
          <w:szCs w:val="20"/>
        </w:rPr>
        <w:t xml:space="preserve">de </w:t>
      </w:r>
      <w:r w:rsidR="00315FDC" w:rsidRPr="00B97E0B">
        <w:rPr>
          <w:sz w:val="20"/>
          <w:szCs w:val="20"/>
        </w:rPr>
        <w:t>online ‘likability’</w:t>
      </w:r>
      <w:r w:rsidR="00956BE0" w:rsidRPr="00B97E0B">
        <w:rPr>
          <w:sz w:val="20"/>
          <w:szCs w:val="20"/>
        </w:rPr>
        <w:t xml:space="preserve"> worden het beste bekeken. </w:t>
      </w:r>
      <w:r w:rsidR="00315FDC" w:rsidRPr="00B97E0B">
        <w:rPr>
          <w:sz w:val="20"/>
          <w:szCs w:val="20"/>
        </w:rPr>
        <w:t xml:space="preserve">Een smartphone is </w:t>
      </w:r>
      <w:r w:rsidR="009F59D8" w:rsidRPr="00B97E0B">
        <w:rPr>
          <w:sz w:val="20"/>
          <w:szCs w:val="20"/>
        </w:rPr>
        <w:t xml:space="preserve">meer dan </w:t>
      </w:r>
      <w:r w:rsidR="00315FDC" w:rsidRPr="00B97E0B">
        <w:rPr>
          <w:sz w:val="20"/>
          <w:szCs w:val="20"/>
        </w:rPr>
        <w:t xml:space="preserve">voldoende voor zowel het filmen als het monteren van </w:t>
      </w:r>
      <w:r w:rsidR="00956BE0" w:rsidRPr="00B97E0B">
        <w:rPr>
          <w:sz w:val="20"/>
          <w:szCs w:val="20"/>
        </w:rPr>
        <w:t xml:space="preserve">zulke </w:t>
      </w:r>
      <w:r w:rsidR="00315FDC" w:rsidRPr="00B97E0B">
        <w:rPr>
          <w:sz w:val="20"/>
          <w:szCs w:val="20"/>
        </w:rPr>
        <w:t xml:space="preserve">pakkende vlogs. </w:t>
      </w:r>
    </w:p>
    <w:p w14:paraId="00000008" w14:textId="77777777" w:rsidR="006C722E" w:rsidRPr="00B97E0B" w:rsidRDefault="006C722E">
      <w:pPr>
        <w:rPr>
          <w:sz w:val="20"/>
          <w:szCs w:val="20"/>
        </w:rPr>
      </w:pPr>
    </w:p>
    <w:p w14:paraId="00000009" w14:textId="2DFDC0FD" w:rsidR="006C722E" w:rsidRPr="00B97E0B" w:rsidRDefault="00315FDC">
      <w:pPr>
        <w:rPr>
          <w:sz w:val="20"/>
          <w:szCs w:val="20"/>
        </w:rPr>
      </w:pPr>
      <w:r w:rsidRPr="00B97E0B">
        <w:rPr>
          <w:sz w:val="20"/>
          <w:szCs w:val="20"/>
        </w:rPr>
        <w:t xml:space="preserve">Voor </w:t>
      </w:r>
      <w:r w:rsidR="00240939" w:rsidRPr="00B97E0B">
        <w:rPr>
          <w:sz w:val="20"/>
          <w:szCs w:val="20"/>
        </w:rPr>
        <w:t>mensen</w:t>
      </w:r>
      <w:r w:rsidRPr="00B97E0B">
        <w:rPr>
          <w:sz w:val="20"/>
          <w:szCs w:val="20"/>
        </w:rPr>
        <w:t xml:space="preserve"> is vloggen enigszins onwennig. Je staat immers </w:t>
      </w:r>
      <w:r w:rsidR="00240939" w:rsidRPr="00B97E0B">
        <w:rPr>
          <w:sz w:val="20"/>
          <w:szCs w:val="20"/>
        </w:rPr>
        <w:t xml:space="preserve">met een selfiestick </w:t>
      </w:r>
      <w:r w:rsidRPr="00B97E0B">
        <w:rPr>
          <w:sz w:val="20"/>
          <w:szCs w:val="20"/>
        </w:rPr>
        <w:t>voor de camera. Beeldmaker Daan van Bergen helpt je over de eerste schroom en leert je hoe jij zo authentiek mogelijk overkomt. “</w:t>
      </w:r>
      <w:r w:rsidR="00240939" w:rsidRPr="00B97E0B">
        <w:rPr>
          <w:sz w:val="20"/>
          <w:szCs w:val="20"/>
        </w:rPr>
        <w:t>Je kan er overigens ook voor kiezen om in je vlog iemand anders te interviewen</w:t>
      </w:r>
      <w:r w:rsidR="00B97E0B" w:rsidRPr="00B97E0B">
        <w:rPr>
          <w:sz w:val="20"/>
          <w:szCs w:val="20"/>
        </w:rPr>
        <w:t xml:space="preserve"> en zelf uit beeld te blijven</w:t>
      </w:r>
      <w:r w:rsidRPr="00B97E0B">
        <w:rPr>
          <w:sz w:val="20"/>
          <w:szCs w:val="20"/>
        </w:rPr>
        <w:t xml:space="preserve">”, lacht Daan. “En, minstens zo belangrijk, </w:t>
      </w:r>
      <w:r w:rsidR="00240939" w:rsidRPr="00B97E0B">
        <w:rPr>
          <w:sz w:val="20"/>
          <w:szCs w:val="20"/>
        </w:rPr>
        <w:t>vertelt jouw video een verhaal of is het weer het zoveelste pratende hoofd?”</w:t>
      </w:r>
      <w:r w:rsidRPr="00B97E0B">
        <w:rPr>
          <w:sz w:val="20"/>
          <w:szCs w:val="20"/>
        </w:rPr>
        <w:t xml:space="preserve"> Je leert </w:t>
      </w:r>
      <w:r w:rsidR="00240939" w:rsidRPr="00B97E0B">
        <w:rPr>
          <w:sz w:val="20"/>
          <w:szCs w:val="20"/>
        </w:rPr>
        <w:t xml:space="preserve">bij hem </w:t>
      </w:r>
      <w:r w:rsidRPr="00B97E0B">
        <w:rPr>
          <w:sz w:val="20"/>
          <w:szCs w:val="20"/>
        </w:rPr>
        <w:t>verschillende interviewtechnieken en ontwikkelt aan de hand van aansprekende voorbeelden</w:t>
      </w:r>
      <w:r w:rsidR="00956BE0" w:rsidRPr="00B97E0B">
        <w:rPr>
          <w:sz w:val="20"/>
          <w:szCs w:val="20"/>
        </w:rPr>
        <w:t xml:space="preserve">, </w:t>
      </w:r>
      <w:r w:rsidRPr="00B97E0B">
        <w:rPr>
          <w:sz w:val="20"/>
          <w:szCs w:val="20"/>
        </w:rPr>
        <w:t xml:space="preserve">je eigen creativiteit. Wat kun je leren van andere branches en boodschappen? Aansluitend </w:t>
      </w:r>
      <w:r w:rsidR="005C0B18" w:rsidRPr="00B97E0B">
        <w:rPr>
          <w:sz w:val="20"/>
          <w:szCs w:val="20"/>
        </w:rPr>
        <w:t xml:space="preserve">wordt </w:t>
      </w:r>
      <w:r w:rsidRPr="00B97E0B">
        <w:rPr>
          <w:sz w:val="20"/>
          <w:szCs w:val="20"/>
        </w:rPr>
        <w:t xml:space="preserve">stil </w:t>
      </w:r>
      <w:r w:rsidR="005C0B18" w:rsidRPr="00B97E0B">
        <w:rPr>
          <w:sz w:val="20"/>
          <w:szCs w:val="20"/>
        </w:rPr>
        <w:t xml:space="preserve">gestaan </w:t>
      </w:r>
      <w:r w:rsidRPr="00B97E0B">
        <w:rPr>
          <w:sz w:val="20"/>
          <w:szCs w:val="20"/>
        </w:rPr>
        <w:t>bij de techniek. Voor welk licht kies je en hoe kader je een goede opnam</w:t>
      </w:r>
      <w:r w:rsidR="005C0B18" w:rsidRPr="00B97E0B">
        <w:rPr>
          <w:sz w:val="20"/>
          <w:szCs w:val="20"/>
        </w:rPr>
        <w:t>e?</w:t>
      </w:r>
    </w:p>
    <w:p w14:paraId="0000000A" w14:textId="77777777" w:rsidR="006C722E" w:rsidRPr="00B97E0B" w:rsidRDefault="006C722E">
      <w:pPr>
        <w:rPr>
          <w:sz w:val="20"/>
          <w:szCs w:val="20"/>
        </w:rPr>
      </w:pPr>
    </w:p>
    <w:p w14:paraId="0000000B" w14:textId="3349EDEA" w:rsidR="006C722E" w:rsidRPr="00B97E0B" w:rsidRDefault="00315FDC">
      <w:pPr>
        <w:rPr>
          <w:sz w:val="20"/>
          <w:szCs w:val="20"/>
        </w:rPr>
      </w:pPr>
      <w:r w:rsidRPr="00B97E0B">
        <w:rPr>
          <w:sz w:val="20"/>
          <w:szCs w:val="20"/>
        </w:rPr>
        <w:t xml:space="preserve">Vloggen is toegankelijk en dankzij de smartphone voor iedereen bereikbaar. Je hebt je camera en montage studio immers altijd op zak. Adequaat reageren op een onderwerp of direct inspelen op de actualiteit is eenvoudiger dan je denkt. </w:t>
      </w:r>
      <w:r w:rsidR="00240939" w:rsidRPr="00B97E0B">
        <w:rPr>
          <w:sz w:val="20"/>
          <w:szCs w:val="20"/>
        </w:rPr>
        <w:t xml:space="preserve">Alleen moet je begrijpen hoe beeldtaal werkt. </w:t>
      </w:r>
    </w:p>
    <w:p w14:paraId="36390AF7" w14:textId="45668138" w:rsidR="00240939" w:rsidRPr="00B97E0B" w:rsidRDefault="00240939">
      <w:pPr>
        <w:rPr>
          <w:sz w:val="20"/>
          <w:szCs w:val="20"/>
        </w:rPr>
      </w:pPr>
    </w:p>
    <w:p w14:paraId="6187DAFF" w14:textId="504355FB" w:rsidR="0012457B" w:rsidRPr="00B97E0B" w:rsidRDefault="00240939">
      <w:pPr>
        <w:rPr>
          <w:sz w:val="20"/>
          <w:szCs w:val="20"/>
        </w:rPr>
      </w:pPr>
      <w:r w:rsidRPr="00B97E0B">
        <w:rPr>
          <w:sz w:val="20"/>
          <w:szCs w:val="20"/>
        </w:rPr>
        <w:t xml:space="preserve">Zo nam ook een deel van de fractie van VVD Haarlemmermeer, deel aan de workshop. </w:t>
      </w:r>
      <w:r w:rsidR="0012457B" w:rsidRPr="00B97E0B">
        <w:rPr>
          <w:color w:val="262626"/>
          <w:sz w:val="20"/>
          <w:szCs w:val="20"/>
          <w:shd w:val="clear" w:color="auto" w:fill="FAFAFA"/>
        </w:rPr>
        <w:t>Trudie Van 't Hull-Bettink</w:t>
      </w:r>
      <w:r w:rsidR="0012457B" w:rsidRPr="00B97E0B">
        <w:rPr>
          <w:color w:val="000000"/>
          <w:sz w:val="20"/>
          <w:szCs w:val="20"/>
          <w:shd w:val="clear" w:color="auto" w:fill="FFFFFF"/>
        </w:rPr>
        <w:t xml:space="preserve"> (Gemeenteraads</w:t>
      </w:r>
      <w:r w:rsidRPr="00B97E0B">
        <w:rPr>
          <w:color w:val="000000"/>
          <w:sz w:val="20"/>
          <w:szCs w:val="20"/>
          <w:shd w:val="clear" w:color="auto" w:fill="FFFFFF"/>
        </w:rPr>
        <w:t xml:space="preserve">lid)  </w:t>
      </w:r>
      <w:r w:rsidR="0012457B" w:rsidRPr="00B97E0B">
        <w:rPr>
          <w:color w:val="000000"/>
          <w:sz w:val="20"/>
          <w:szCs w:val="20"/>
          <w:shd w:val="clear" w:color="auto" w:fill="FFFFFF"/>
        </w:rPr>
        <w:t xml:space="preserve">“In de workshop wordt de drempel om video’s op te nemen voor mij echt verlaagd. Dit door meer handigheidjes en inzicht in de waarde van video’s. </w:t>
      </w:r>
    </w:p>
    <w:p w14:paraId="0000000C" w14:textId="77777777" w:rsidR="006C722E" w:rsidRPr="00B97E0B" w:rsidRDefault="006C722E">
      <w:pPr>
        <w:rPr>
          <w:sz w:val="20"/>
          <w:szCs w:val="20"/>
        </w:rPr>
      </w:pPr>
    </w:p>
    <w:p w14:paraId="7DD0F042" w14:textId="539E154D" w:rsidR="00B97E0B" w:rsidRPr="00B97E0B" w:rsidRDefault="00315FDC">
      <w:pPr>
        <w:rPr>
          <w:sz w:val="20"/>
          <w:szCs w:val="20"/>
        </w:rPr>
      </w:pPr>
      <w:r w:rsidRPr="00B97E0B">
        <w:rPr>
          <w:sz w:val="20"/>
          <w:szCs w:val="20"/>
        </w:rPr>
        <w:t xml:space="preserve">“Met vloggen bereik je een groter publiek”, aldus Daan. “Een goede </w:t>
      </w:r>
      <w:r w:rsidR="00240939" w:rsidRPr="00B97E0B">
        <w:rPr>
          <w:sz w:val="20"/>
          <w:szCs w:val="20"/>
        </w:rPr>
        <w:t>video</w:t>
      </w:r>
      <w:r w:rsidRPr="00B97E0B">
        <w:rPr>
          <w:sz w:val="20"/>
          <w:szCs w:val="20"/>
        </w:rPr>
        <w:t xml:space="preserve"> wordt immers veelvuldig geliked en gedeeld</w:t>
      </w:r>
      <w:r w:rsidR="00240939" w:rsidRPr="00B97E0B">
        <w:rPr>
          <w:sz w:val="20"/>
          <w:szCs w:val="20"/>
        </w:rPr>
        <w:t xml:space="preserve"> en heeft meer impact.</w:t>
      </w:r>
      <w:r w:rsidRPr="00B97E0B">
        <w:rPr>
          <w:sz w:val="20"/>
          <w:szCs w:val="20"/>
        </w:rPr>
        <w:t xml:space="preserve"> </w:t>
      </w:r>
      <w:r w:rsidR="00645858" w:rsidRPr="00B97E0B">
        <w:rPr>
          <w:sz w:val="20"/>
          <w:szCs w:val="20"/>
        </w:rPr>
        <w:t xml:space="preserve">Vooral in tijden waarin persoonlijk contact wordt gemist is dit een goed alternatief om de authenciteit van de persoon achter de politicus te laten zien. </w:t>
      </w:r>
    </w:p>
    <w:p w14:paraId="2346D797" w14:textId="77777777" w:rsidR="002E3134" w:rsidRPr="00B97E0B" w:rsidRDefault="002E3134">
      <w:pPr>
        <w:rPr>
          <w:sz w:val="20"/>
          <w:szCs w:val="20"/>
        </w:rPr>
      </w:pPr>
    </w:p>
    <w:p w14:paraId="00000011" w14:textId="382AC946" w:rsidR="006C722E" w:rsidRPr="00B97E0B" w:rsidRDefault="00315FDC">
      <w:pPr>
        <w:rPr>
          <w:sz w:val="20"/>
          <w:szCs w:val="20"/>
        </w:rPr>
      </w:pPr>
      <w:r w:rsidRPr="00B97E0B">
        <w:rPr>
          <w:b/>
          <w:sz w:val="20"/>
          <w:szCs w:val="20"/>
        </w:rPr>
        <w:t>Over Daan</w:t>
      </w:r>
      <w:r w:rsidR="00B97E0B" w:rsidRPr="00B97E0B">
        <w:rPr>
          <w:b/>
          <w:sz w:val="20"/>
          <w:szCs w:val="20"/>
        </w:rPr>
        <w:br/>
      </w:r>
      <w:r w:rsidRPr="00B97E0B">
        <w:rPr>
          <w:sz w:val="20"/>
          <w:szCs w:val="20"/>
        </w:rPr>
        <w:t xml:space="preserve">Daan van Bergen is auteur van het boek ‘Vloggen voor professionals’. Tal van ondernemers volgden de gelijknamige training. </w:t>
      </w:r>
      <w:r w:rsidR="002E3134" w:rsidRPr="00B97E0B">
        <w:rPr>
          <w:sz w:val="20"/>
          <w:szCs w:val="20"/>
        </w:rPr>
        <w:t xml:space="preserve">‘Vloggen voor politici’ is </w:t>
      </w:r>
      <w:r w:rsidR="007A0506" w:rsidRPr="00B97E0B">
        <w:rPr>
          <w:sz w:val="20"/>
          <w:szCs w:val="20"/>
        </w:rPr>
        <w:t xml:space="preserve">gebasseerd </w:t>
      </w:r>
      <w:r w:rsidR="002E3134" w:rsidRPr="00B97E0B">
        <w:rPr>
          <w:sz w:val="20"/>
          <w:szCs w:val="20"/>
        </w:rPr>
        <w:t>op die training</w:t>
      </w:r>
      <w:r w:rsidR="00B97E0B" w:rsidRPr="00B97E0B">
        <w:rPr>
          <w:sz w:val="20"/>
          <w:szCs w:val="20"/>
        </w:rPr>
        <w:t xml:space="preserve"> en het boek. </w:t>
      </w:r>
    </w:p>
    <w:p w14:paraId="16723C63" w14:textId="46AC232A" w:rsidR="00956BE0" w:rsidRPr="00B97E0B" w:rsidRDefault="00956BE0">
      <w:pPr>
        <w:rPr>
          <w:sz w:val="20"/>
          <w:szCs w:val="20"/>
        </w:rPr>
      </w:pPr>
      <w:r w:rsidRPr="00B97E0B">
        <w:rPr>
          <w:sz w:val="20"/>
          <w:szCs w:val="20"/>
        </w:rPr>
        <w:t>==</w:t>
      </w:r>
      <w:r w:rsidR="007A0506" w:rsidRPr="00B97E0B">
        <w:rPr>
          <w:sz w:val="20"/>
          <w:szCs w:val="20"/>
        </w:rPr>
        <w:t>=============================================================</w:t>
      </w:r>
    </w:p>
    <w:p w14:paraId="00000012" w14:textId="77777777" w:rsidR="006C722E" w:rsidRPr="00B97E0B" w:rsidRDefault="00315FDC">
      <w:pPr>
        <w:rPr>
          <w:b/>
          <w:sz w:val="20"/>
          <w:szCs w:val="20"/>
        </w:rPr>
      </w:pPr>
      <w:r w:rsidRPr="00B97E0B">
        <w:rPr>
          <w:b/>
          <w:sz w:val="20"/>
          <w:szCs w:val="20"/>
        </w:rPr>
        <w:t>EINDE PERSBERICHT</w:t>
      </w:r>
    </w:p>
    <w:p w14:paraId="00000013" w14:textId="77777777" w:rsidR="006C722E" w:rsidRPr="00B97E0B" w:rsidRDefault="006C722E">
      <w:pPr>
        <w:rPr>
          <w:sz w:val="20"/>
          <w:szCs w:val="20"/>
        </w:rPr>
      </w:pPr>
    </w:p>
    <w:p w14:paraId="00000014" w14:textId="2C73888C" w:rsidR="006C722E" w:rsidRPr="00B97E0B" w:rsidRDefault="00315FDC">
      <w:pPr>
        <w:rPr>
          <w:b/>
          <w:sz w:val="20"/>
          <w:szCs w:val="20"/>
        </w:rPr>
      </w:pPr>
      <w:r w:rsidRPr="00B97E0B">
        <w:rPr>
          <w:b/>
          <w:sz w:val="20"/>
          <w:szCs w:val="20"/>
        </w:rPr>
        <w:t>Noot voor de redactie</w:t>
      </w:r>
    </w:p>
    <w:p w14:paraId="674A2864" w14:textId="5E576609" w:rsidR="00956BE0" w:rsidRPr="00B97E0B" w:rsidRDefault="00956BE0">
      <w:pPr>
        <w:rPr>
          <w:b/>
          <w:sz w:val="20"/>
          <w:szCs w:val="20"/>
        </w:rPr>
      </w:pPr>
    </w:p>
    <w:p w14:paraId="59F25962" w14:textId="0E43F2F0" w:rsidR="007A0506" w:rsidRPr="00B97E0B" w:rsidRDefault="007A0506">
      <w:pPr>
        <w:rPr>
          <w:bCs/>
          <w:sz w:val="20"/>
          <w:szCs w:val="20"/>
        </w:rPr>
      </w:pPr>
      <w:r w:rsidRPr="00B97E0B">
        <w:rPr>
          <w:bCs/>
          <w:sz w:val="20"/>
          <w:szCs w:val="20"/>
        </w:rPr>
        <w:t xml:space="preserve">Meer informatie is te vinden op de website : </w:t>
      </w:r>
      <w:hyperlink r:id="rId4" w:history="1">
        <w:r w:rsidRPr="00B97E0B">
          <w:rPr>
            <w:rStyle w:val="Hyperlink"/>
            <w:bCs/>
            <w:sz w:val="20"/>
            <w:szCs w:val="20"/>
          </w:rPr>
          <w:t>www.vloggenvoorpolitici.nl</w:t>
        </w:r>
      </w:hyperlink>
      <w:r w:rsidRPr="00B97E0B">
        <w:rPr>
          <w:bCs/>
          <w:sz w:val="20"/>
          <w:szCs w:val="20"/>
        </w:rPr>
        <w:t xml:space="preserve"> </w:t>
      </w:r>
    </w:p>
    <w:p w14:paraId="6C5F85E2" w14:textId="68ED97AD" w:rsidR="007A0506" w:rsidRPr="00B97E0B" w:rsidRDefault="007A0506">
      <w:pPr>
        <w:rPr>
          <w:sz w:val="20"/>
          <w:szCs w:val="20"/>
        </w:rPr>
      </w:pPr>
      <w:r w:rsidRPr="00B97E0B">
        <w:rPr>
          <w:bCs/>
          <w:sz w:val="20"/>
          <w:szCs w:val="20"/>
        </w:rPr>
        <w:t xml:space="preserve">Deze workshop is gebasseerd op de workshop : </w:t>
      </w:r>
      <w:hyperlink r:id="rId5" w:history="1">
        <w:r w:rsidRPr="00B97E0B">
          <w:rPr>
            <w:rStyle w:val="Hyperlink"/>
            <w:bCs/>
            <w:sz w:val="20"/>
            <w:szCs w:val="20"/>
          </w:rPr>
          <w:t>www.vloggenvoorprofessionals.nl</w:t>
        </w:r>
      </w:hyperlink>
      <w:r w:rsidRPr="00B97E0B">
        <w:rPr>
          <w:bCs/>
          <w:sz w:val="20"/>
          <w:szCs w:val="20"/>
        </w:rPr>
        <w:t xml:space="preserve">  naar het gelijknamige boek.   Voor aanvullende informatie of vragen </w:t>
      </w:r>
      <w:r w:rsidR="00315FDC" w:rsidRPr="00B97E0B">
        <w:rPr>
          <w:sz w:val="20"/>
          <w:szCs w:val="20"/>
        </w:rPr>
        <w:t>kunt u contact opnemen Daan van Bergen</w:t>
      </w:r>
    </w:p>
    <w:p w14:paraId="1DDDABE5" w14:textId="1AE52FBA" w:rsidR="00956BE0" w:rsidRPr="00B97E0B" w:rsidRDefault="007A0506">
      <w:pPr>
        <w:rPr>
          <w:sz w:val="20"/>
          <w:szCs w:val="20"/>
        </w:rPr>
      </w:pPr>
      <w:r w:rsidRPr="00B97E0B">
        <w:rPr>
          <w:sz w:val="20"/>
          <w:szCs w:val="20"/>
          <w:lang w:val="nl-NL"/>
        </w:rPr>
        <w:t xml:space="preserve">Tel : 085-0659975  of </w:t>
      </w:r>
      <w:hyperlink r:id="rId6" w:history="1">
        <w:r w:rsidRPr="00B97E0B">
          <w:rPr>
            <w:rStyle w:val="Hyperlink"/>
            <w:sz w:val="20"/>
            <w:szCs w:val="20"/>
            <w:lang w:val="nl-NL"/>
          </w:rPr>
          <w:t>info@videologic.nl</w:t>
        </w:r>
      </w:hyperlink>
      <w:r w:rsidRPr="00B97E0B">
        <w:rPr>
          <w:sz w:val="20"/>
          <w:szCs w:val="20"/>
          <w:lang w:val="nl-NL"/>
        </w:rPr>
        <w:t xml:space="preserve">  </w:t>
      </w:r>
      <w:r w:rsidR="00315FDC" w:rsidRPr="00B97E0B">
        <w:rPr>
          <w:sz w:val="20"/>
          <w:szCs w:val="20"/>
        </w:rPr>
        <w:t xml:space="preserve">Daan is tevens beschikbaar voor interviews. </w:t>
      </w:r>
    </w:p>
    <w:p w14:paraId="27FA27D1" w14:textId="63D24E8B" w:rsidR="00956BE0" w:rsidRPr="00B97E0B" w:rsidRDefault="007A0506">
      <w:pPr>
        <w:rPr>
          <w:color w:val="262626"/>
          <w:sz w:val="20"/>
          <w:szCs w:val="20"/>
          <w:shd w:val="clear" w:color="auto" w:fill="FAFAFA"/>
        </w:rPr>
      </w:pPr>
      <w:r w:rsidRPr="00B97E0B">
        <w:rPr>
          <w:sz w:val="20"/>
          <w:szCs w:val="20"/>
        </w:rPr>
        <w:br/>
      </w:r>
      <w:r w:rsidR="00956BE0" w:rsidRPr="00B97E0B">
        <w:rPr>
          <w:sz w:val="20"/>
          <w:szCs w:val="20"/>
        </w:rPr>
        <w:t xml:space="preserve">Ook </w:t>
      </w:r>
      <w:r w:rsidRPr="00B97E0B">
        <w:rPr>
          <w:color w:val="262626"/>
          <w:sz w:val="20"/>
          <w:szCs w:val="20"/>
          <w:shd w:val="clear" w:color="auto" w:fill="FAFAFA"/>
        </w:rPr>
        <w:t xml:space="preserve">Trudie Van 't Hull-Bettink (VVD) is beschikbaar voor een reactie of interview. </w:t>
      </w:r>
      <w:r w:rsidRPr="00B97E0B">
        <w:rPr>
          <w:color w:val="262626"/>
          <w:sz w:val="20"/>
          <w:szCs w:val="20"/>
          <w:shd w:val="clear" w:color="auto" w:fill="FAFAFA"/>
        </w:rPr>
        <w:br/>
        <w:t xml:space="preserve">Contactgegevens zijn beschikbaar via Daan van Bergen. </w:t>
      </w:r>
    </w:p>
    <w:p w14:paraId="7EBC83D6" w14:textId="77777777" w:rsidR="007A0506" w:rsidRPr="00B97E0B" w:rsidRDefault="007A0506">
      <w:pPr>
        <w:rPr>
          <w:sz w:val="20"/>
          <w:szCs w:val="20"/>
        </w:rPr>
      </w:pPr>
    </w:p>
    <w:p w14:paraId="1D56D7DF" w14:textId="4E70ED0C" w:rsidR="0065540D" w:rsidRPr="00B97E0B" w:rsidRDefault="00B97E0B">
      <w:pPr>
        <w:rPr>
          <w:sz w:val="20"/>
          <w:szCs w:val="20"/>
        </w:rPr>
      </w:pPr>
      <w:r w:rsidRPr="00B97E0B">
        <w:rPr>
          <w:sz w:val="20"/>
          <w:szCs w:val="20"/>
        </w:rPr>
        <w:t xml:space="preserve">Het persbericht is ook te downloaden via </w:t>
      </w:r>
      <w:hyperlink r:id="rId7" w:history="1">
        <w:r w:rsidR="000F39A4" w:rsidRPr="00394600">
          <w:rPr>
            <w:rStyle w:val="Hyperlink"/>
            <w:sz w:val="20"/>
            <w:szCs w:val="20"/>
          </w:rPr>
          <w:t>https://www.vlogstudio.nl/pers</w:t>
        </w:r>
      </w:hyperlink>
      <w:r w:rsidR="000F39A4">
        <w:rPr>
          <w:sz w:val="20"/>
          <w:szCs w:val="20"/>
        </w:rPr>
        <w:t xml:space="preserve"> </w:t>
      </w:r>
    </w:p>
    <w:sectPr w:rsidR="0065540D" w:rsidRPr="00B97E0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22E"/>
    <w:rsid w:val="00043C16"/>
    <w:rsid w:val="000F39A4"/>
    <w:rsid w:val="0012457B"/>
    <w:rsid w:val="00240939"/>
    <w:rsid w:val="002E3134"/>
    <w:rsid w:val="00315FDC"/>
    <w:rsid w:val="00455B60"/>
    <w:rsid w:val="005C0B18"/>
    <w:rsid w:val="00645858"/>
    <w:rsid w:val="0065540D"/>
    <w:rsid w:val="006C722E"/>
    <w:rsid w:val="007A0506"/>
    <w:rsid w:val="00956BE0"/>
    <w:rsid w:val="009F59D8"/>
    <w:rsid w:val="00AE73AF"/>
    <w:rsid w:val="00B97E0B"/>
    <w:rsid w:val="00E706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1D85"/>
  <w15:docId w15:val="{53739688-6C0A-47EB-AAFE-FA77C2F4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character" w:styleId="Hyperlink">
    <w:name w:val="Hyperlink"/>
    <w:basedOn w:val="Standaardalinea-lettertype"/>
    <w:uiPriority w:val="99"/>
    <w:unhideWhenUsed/>
    <w:rsid w:val="007A0506"/>
    <w:rPr>
      <w:color w:val="0000FF" w:themeColor="hyperlink"/>
      <w:u w:val="single"/>
    </w:rPr>
  </w:style>
  <w:style w:type="character" w:styleId="Onopgelostemelding">
    <w:name w:val="Unresolved Mention"/>
    <w:basedOn w:val="Standaardalinea-lettertype"/>
    <w:uiPriority w:val="99"/>
    <w:semiHidden/>
    <w:unhideWhenUsed/>
    <w:rsid w:val="007A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logstudio.nl/p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ideologic.nl" TargetMode="External"/><Relationship Id="rId5" Type="http://schemas.openxmlformats.org/officeDocument/2006/relationships/hyperlink" Target="http://www.vloggenvoorprofessionals.nl" TargetMode="External"/><Relationship Id="rId4" Type="http://schemas.openxmlformats.org/officeDocument/2006/relationships/hyperlink" Target="http://www.vloggenvoorpolitici.n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2937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Daan van Bergen</dc:creator>
  <cp:lastModifiedBy>Alex</cp:lastModifiedBy>
  <cp:revision>4</cp:revision>
  <cp:lastPrinted>2021-01-17T20:47:00Z</cp:lastPrinted>
  <dcterms:created xsi:type="dcterms:W3CDTF">2021-01-18T18:58:00Z</dcterms:created>
  <dcterms:modified xsi:type="dcterms:W3CDTF">2021-01-21T12:28:00Z</dcterms:modified>
</cp:coreProperties>
</file>